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26EFA" w14:textId="77777777" w:rsidR="00333613" w:rsidRPr="00B23D16" w:rsidRDefault="009F4180" w:rsidP="007C58FB">
      <w:pPr>
        <w:pStyle w:val="NoSpacing"/>
        <w:spacing w:line="360" w:lineRule="auto"/>
        <w:jc w:val="both"/>
        <w:rPr>
          <w:sz w:val="28"/>
          <w:szCs w:val="28"/>
        </w:rPr>
      </w:pPr>
      <w:r w:rsidRPr="00B23D16">
        <w:rPr>
          <w:sz w:val="28"/>
          <w:szCs w:val="28"/>
        </w:rPr>
        <w:tab/>
        <w:t>Every year college organizes a social gathering of the students and staff. It is the most eagerly awaited event of the year. It is a day of fun and frolic, gala and gaiety, joy and jubilation. It also provides students the opportunity to show off their talent. This year College Day was fixed for the third of January and preparations were in full swing.</w:t>
      </w:r>
    </w:p>
    <w:p w14:paraId="52886168" w14:textId="0DD133A3" w:rsidR="009F4180" w:rsidRPr="00B23D16" w:rsidRDefault="009F4180" w:rsidP="007C58FB">
      <w:pPr>
        <w:pStyle w:val="NoSpacing"/>
        <w:spacing w:line="360" w:lineRule="auto"/>
        <w:jc w:val="both"/>
        <w:rPr>
          <w:sz w:val="28"/>
          <w:szCs w:val="28"/>
        </w:rPr>
      </w:pPr>
      <w:r w:rsidRPr="00B23D16">
        <w:rPr>
          <w:sz w:val="28"/>
          <w:szCs w:val="28"/>
        </w:rPr>
        <w:tab/>
        <w:t xml:space="preserve">The function was held on the campus grounds. A large tarpaulin wall was created on three sides and a makeshift stage and two green rooms were set up against the wall of the college building. Decorations were put up all around and the programme for the evening was written quite artfully on a huge blackboard close to the stage. Everywhere boys and girls in gay coloured clothes and with smiles on their faces could be seen. A few students who had volunteered as </w:t>
      </w:r>
      <w:r w:rsidR="00F214C1" w:rsidRPr="00F214C1">
        <w:rPr>
          <w:sz w:val="28"/>
          <w:szCs w:val="28"/>
        </w:rPr>
        <w:t>ushers</w:t>
      </w:r>
      <w:r w:rsidR="00F214C1">
        <w:rPr>
          <w:sz w:val="28"/>
          <w:szCs w:val="28"/>
        </w:rPr>
        <w:t xml:space="preserve"> </w:t>
      </w:r>
      <w:r w:rsidRPr="00B23D16">
        <w:rPr>
          <w:sz w:val="28"/>
          <w:szCs w:val="28"/>
        </w:rPr>
        <w:t>were colourful ribbons on their chests.</w:t>
      </w:r>
    </w:p>
    <w:p w14:paraId="550DC4E5" w14:textId="22B93085" w:rsidR="009F4180" w:rsidRPr="00B23D16" w:rsidRDefault="009F4180" w:rsidP="007C58FB">
      <w:pPr>
        <w:pStyle w:val="NoSpacing"/>
        <w:spacing w:line="360" w:lineRule="auto"/>
        <w:jc w:val="both"/>
        <w:rPr>
          <w:sz w:val="28"/>
          <w:szCs w:val="28"/>
        </w:rPr>
      </w:pPr>
      <w:r w:rsidRPr="00B23D16">
        <w:rPr>
          <w:sz w:val="28"/>
          <w:szCs w:val="28"/>
        </w:rPr>
        <w:tab/>
        <w:t xml:space="preserve">The Mayor who was the chief guest arrived promptly at five minutes to six. </w:t>
      </w:r>
    </w:p>
    <w:sectPr w:rsidR="009F4180" w:rsidRPr="00B23D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180"/>
    <w:rsid w:val="00135C3C"/>
    <w:rsid w:val="002213EB"/>
    <w:rsid w:val="0023038B"/>
    <w:rsid w:val="00333613"/>
    <w:rsid w:val="003426A3"/>
    <w:rsid w:val="005357EE"/>
    <w:rsid w:val="007C58FB"/>
    <w:rsid w:val="00812422"/>
    <w:rsid w:val="009573CE"/>
    <w:rsid w:val="009F4180"/>
    <w:rsid w:val="00AD441F"/>
    <w:rsid w:val="00B23D16"/>
    <w:rsid w:val="00C2004C"/>
    <w:rsid w:val="00E5788C"/>
    <w:rsid w:val="00F214C1"/>
    <w:rsid w:val="00F34BCB"/>
    <w:rsid w:val="00FD782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2C910"/>
  <w15:docId w15:val="{796FD196-F4CA-4974-9EF4-A8544B18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41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cp:revision>
  <dcterms:created xsi:type="dcterms:W3CDTF">2018-11-17T07:03:00Z</dcterms:created>
  <dcterms:modified xsi:type="dcterms:W3CDTF">2026-06-13T08:34:00Z</dcterms:modified>
</cp:coreProperties>
</file>